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CCBC" w14:textId="77777777" w:rsidR="00736671" w:rsidRPr="00CD7536" w:rsidRDefault="00736671" w:rsidP="008553C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D7536">
        <w:rPr>
          <w:rFonts w:ascii="Calibri" w:eastAsia="Calibri" w:hAnsi="Calibri" w:cs="Times New Roman"/>
          <w:b/>
          <w:sz w:val="28"/>
          <w:szCs w:val="28"/>
        </w:rPr>
        <w:t xml:space="preserve">ESC AP Travel </w:t>
      </w:r>
      <w:r w:rsidR="00A73D85" w:rsidRPr="00CD7536">
        <w:rPr>
          <w:rFonts w:ascii="Calibri" w:eastAsia="Calibri" w:hAnsi="Calibri" w:cs="Times New Roman"/>
          <w:b/>
          <w:sz w:val="28"/>
          <w:szCs w:val="28"/>
        </w:rPr>
        <w:t>Reclassification</w:t>
      </w:r>
      <w:r w:rsidRPr="00CD7536">
        <w:rPr>
          <w:rFonts w:ascii="Calibri" w:eastAsia="Calibri" w:hAnsi="Calibri" w:cs="Times New Roman"/>
          <w:b/>
          <w:sz w:val="28"/>
          <w:szCs w:val="28"/>
        </w:rPr>
        <w:t xml:space="preserve"> Guidance:</w:t>
      </w:r>
    </w:p>
    <w:p w14:paraId="71E31BFD" w14:textId="04DAF02E" w:rsidR="00256E85" w:rsidRPr="00CD7536" w:rsidRDefault="00736671" w:rsidP="008553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 xml:space="preserve">The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process is offered to provide ease of operation for our customers. It allows the agency to submit a large volume of invoices in need of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, versus submission by line item.  The ESC Travel Team wants to ensure that we get the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correct the first time we process it, your assistance will be greatly appreciated.</w:t>
      </w:r>
    </w:p>
    <w:p w14:paraId="30B5B4FE" w14:textId="77777777" w:rsidR="00256E85" w:rsidRDefault="00256E85" w:rsidP="008553CB">
      <w:pPr>
        <w:spacing w:after="0" w:line="240" w:lineRule="auto"/>
        <w:rPr>
          <w:rFonts w:ascii="Calibri" w:eastAsia="Calibri" w:hAnsi="Calibri" w:cs="Times New Roman"/>
        </w:rPr>
      </w:pPr>
    </w:p>
    <w:p w14:paraId="45ED4652" w14:textId="77777777" w:rsidR="00256E85" w:rsidRPr="00CD7536" w:rsidRDefault="00736671" w:rsidP="008553CB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D7536">
        <w:rPr>
          <w:rFonts w:ascii="Calibri" w:eastAsia="Calibri" w:hAnsi="Calibri" w:cs="Times New Roman"/>
          <w:b/>
          <w:i/>
          <w:sz w:val="28"/>
          <w:szCs w:val="28"/>
        </w:rPr>
        <w:t xml:space="preserve">Bulk </w:t>
      </w:r>
      <w:r w:rsidR="00A73D85" w:rsidRPr="00CD7536">
        <w:rPr>
          <w:rFonts w:ascii="Calibri" w:eastAsia="Calibri" w:hAnsi="Calibri" w:cs="Times New Roman"/>
          <w:b/>
          <w:i/>
          <w:sz w:val="28"/>
          <w:szCs w:val="28"/>
        </w:rPr>
        <w:t>Reclassification</w:t>
      </w:r>
      <w:r w:rsidRPr="00CD7536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256E85" w:rsidRPr="00CD7536">
        <w:rPr>
          <w:rFonts w:ascii="Calibri" w:eastAsia="Calibri" w:hAnsi="Calibri" w:cs="Times New Roman"/>
          <w:b/>
          <w:i/>
          <w:sz w:val="28"/>
          <w:szCs w:val="28"/>
        </w:rPr>
        <w:t>Definition:</w:t>
      </w:r>
    </w:p>
    <w:p w14:paraId="3AAF8DA8" w14:textId="77777777" w:rsidR="000874FF" w:rsidRPr="00CD7536" w:rsidRDefault="00256E85" w:rsidP="008553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 xml:space="preserve">A </w:t>
      </w:r>
      <w:r w:rsidR="00736671" w:rsidRPr="00CD7536">
        <w:rPr>
          <w:rFonts w:ascii="Calibri" w:eastAsia="Calibri" w:hAnsi="Calibri" w:cs="Times New Roman"/>
          <w:sz w:val="24"/>
          <w:szCs w:val="24"/>
        </w:rPr>
        <w:t xml:space="preserve">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is defined as a </w:t>
      </w:r>
      <w:r w:rsidR="008553CB" w:rsidRPr="00CD7536">
        <w:rPr>
          <w:rFonts w:ascii="Calibri" w:eastAsia="Calibri" w:hAnsi="Calibri" w:cs="Times New Roman"/>
          <w:sz w:val="24"/>
          <w:szCs w:val="24"/>
        </w:rPr>
        <w:t xml:space="preserve">request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to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 xml:space="preserve">reclassify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a large volume of invoices to the same fund/project element, usually due to change in the funding source.  </w:t>
      </w:r>
    </w:p>
    <w:p w14:paraId="7BDA4603" w14:textId="77777777" w:rsidR="000874FF" w:rsidRDefault="000874FF" w:rsidP="008553CB">
      <w:pPr>
        <w:spacing w:after="0" w:line="240" w:lineRule="auto"/>
        <w:rPr>
          <w:rFonts w:ascii="Calibri" w:eastAsia="Calibri" w:hAnsi="Calibri" w:cs="Times New Roman"/>
        </w:rPr>
      </w:pPr>
    </w:p>
    <w:p w14:paraId="7FBCD513" w14:textId="77777777" w:rsidR="000874FF" w:rsidRPr="00CD7536" w:rsidRDefault="00695B0A" w:rsidP="008553CB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D7536">
        <w:rPr>
          <w:rFonts w:ascii="Calibri" w:eastAsia="Calibri" w:hAnsi="Calibri" w:cs="Times New Roman"/>
          <w:b/>
          <w:i/>
          <w:sz w:val="28"/>
          <w:szCs w:val="28"/>
        </w:rPr>
        <w:t>Scope:</w:t>
      </w:r>
      <w:r w:rsidR="000874FF" w:rsidRPr="00CD7536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</w:p>
    <w:p w14:paraId="0A474100" w14:textId="77777777" w:rsidR="008553CB" w:rsidRPr="00CD7536" w:rsidRDefault="00F50631" w:rsidP="00DC7D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 xml:space="preserve">A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0874FF" w:rsidRPr="00CD7536">
        <w:rPr>
          <w:rFonts w:ascii="Calibri" w:eastAsia="Calibri" w:hAnsi="Calibri" w:cs="Times New Roman"/>
          <w:sz w:val="24"/>
          <w:szCs w:val="24"/>
        </w:rPr>
        <w:t xml:space="preserve"> request</w:t>
      </w:r>
      <w:r w:rsidR="00CD7536">
        <w:rPr>
          <w:rFonts w:ascii="Calibri" w:eastAsia="Calibri" w:hAnsi="Calibri" w:cs="Times New Roman"/>
          <w:sz w:val="24"/>
          <w:szCs w:val="24"/>
        </w:rPr>
        <w:t xml:space="preserve"> </w:t>
      </w:r>
      <w:r w:rsidR="00CD7536" w:rsidRPr="00CD7536">
        <w:rPr>
          <w:rFonts w:ascii="Calibri" w:eastAsia="Calibri" w:hAnsi="Calibri" w:cs="Times New Roman"/>
          <w:sz w:val="24"/>
          <w:szCs w:val="24"/>
        </w:rPr>
        <w:t>(exceeds 48 lines)</w:t>
      </w:r>
      <w:r w:rsidR="00CD7536">
        <w:rPr>
          <w:rFonts w:ascii="Calibri" w:eastAsia="Calibri" w:hAnsi="Calibri" w:cs="Times New Roman"/>
          <w:sz w:val="24"/>
          <w:szCs w:val="24"/>
        </w:rPr>
        <w:t xml:space="preserve"> </w:t>
      </w:r>
      <w:r w:rsidR="000874FF" w:rsidRPr="00CD7536">
        <w:rPr>
          <w:rFonts w:ascii="Calibri" w:eastAsia="Calibri" w:hAnsi="Calibri" w:cs="Times New Roman"/>
          <w:sz w:val="24"/>
          <w:szCs w:val="24"/>
        </w:rPr>
        <w:t xml:space="preserve">is due to unusual circumstances that either warrants or directs the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0874FF" w:rsidRPr="00CD7536">
        <w:rPr>
          <w:rFonts w:ascii="Calibri" w:eastAsia="Calibri" w:hAnsi="Calibri" w:cs="Times New Roman"/>
          <w:sz w:val="24"/>
          <w:szCs w:val="24"/>
        </w:rPr>
        <w:t xml:space="preserve"> of funding.  Allowing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reclassifications</w:t>
      </w:r>
      <w:r w:rsidR="000874FF" w:rsidRPr="00CD7536">
        <w:rPr>
          <w:rFonts w:ascii="Calibri" w:eastAsia="Calibri" w:hAnsi="Calibri" w:cs="Times New Roman"/>
          <w:sz w:val="24"/>
          <w:szCs w:val="24"/>
        </w:rPr>
        <w:t xml:space="preserve"> to accrue and n</w:t>
      </w:r>
      <w:r w:rsidR="008553CB" w:rsidRPr="00CD7536">
        <w:rPr>
          <w:rFonts w:ascii="Calibri" w:eastAsia="Calibri" w:hAnsi="Calibri" w:cs="Times New Roman"/>
          <w:sz w:val="24"/>
          <w:szCs w:val="24"/>
        </w:rPr>
        <w:t xml:space="preserve">ot processing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 xml:space="preserve">reclassifications </w:t>
      </w:r>
      <w:r w:rsidR="008553CB" w:rsidRPr="00CD7536">
        <w:rPr>
          <w:rFonts w:ascii="Calibri" w:eastAsia="Calibri" w:hAnsi="Calibri" w:cs="Times New Roman"/>
          <w:sz w:val="24"/>
          <w:szCs w:val="24"/>
        </w:rPr>
        <w:t xml:space="preserve">in a timely manner (daily/weekly is preferred) is not a reason to submit a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8553CB" w:rsidRPr="00CD7536">
        <w:rPr>
          <w:rFonts w:ascii="Calibri" w:eastAsia="Calibri" w:hAnsi="Calibri" w:cs="Times New Roman"/>
          <w:sz w:val="24"/>
          <w:szCs w:val="24"/>
        </w:rPr>
        <w:t xml:space="preserve">.  </w:t>
      </w:r>
      <w:r w:rsidR="000874FF" w:rsidRPr="00CD7536">
        <w:rPr>
          <w:rFonts w:ascii="Calibri" w:eastAsia="Calibri" w:hAnsi="Calibri" w:cs="Times New Roman"/>
          <w:sz w:val="24"/>
          <w:szCs w:val="24"/>
        </w:rPr>
        <w:t>Based on the definition provide</w:t>
      </w:r>
      <w:r w:rsidR="000539A7" w:rsidRPr="00CD7536">
        <w:rPr>
          <w:rFonts w:ascii="Calibri" w:eastAsia="Calibri" w:hAnsi="Calibri" w:cs="Times New Roman"/>
          <w:sz w:val="24"/>
          <w:szCs w:val="24"/>
        </w:rPr>
        <w:t>d</w:t>
      </w:r>
      <w:r w:rsidR="000874FF" w:rsidRPr="00CD7536">
        <w:rPr>
          <w:rFonts w:ascii="Calibri" w:eastAsia="Calibri" w:hAnsi="Calibri" w:cs="Times New Roman"/>
          <w:sz w:val="24"/>
          <w:szCs w:val="24"/>
        </w:rPr>
        <w:t>, t</w:t>
      </w:r>
      <w:r w:rsidR="008553CB" w:rsidRPr="00CD7536">
        <w:rPr>
          <w:rFonts w:ascii="Calibri" w:eastAsia="Calibri" w:hAnsi="Calibri" w:cs="Times New Roman"/>
          <w:sz w:val="24"/>
          <w:szCs w:val="24"/>
        </w:rPr>
        <w:t xml:space="preserve">he ESC Travel Section will question the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8553CB" w:rsidRPr="00CD7536">
        <w:rPr>
          <w:rFonts w:ascii="Calibri" w:eastAsia="Calibri" w:hAnsi="Calibri" w:cs="Times New Roman"/>
          <w:sz w:val="24"/>
          <w:szCs w:val="24"/>
        </w:rPr>
        <w:t xml:space="preserve"> submission to determine if </w:t>
      </w:r>
      <w:r w:rsidR="00F56F3D" w:rsidRPr="00CD7536">
        <w:rPr>
          <w:rFonts w:ascii="Calibri" w:eastAsia="Calibri" w:hAnsi="Calibri" w:cs="Times New Roman"/>
          <w:sz w:val="24"/>
          <w:szCs w:val="24"/>
        </w:rPr>
        <w:t xml:space="preserve">it </w:t>
      </w:r>
      <w:r w:rsidR="000874FF" w:rsidRPr="00CD7536">
        <w:rPr>
          <w:rFonts w:ascii="Calibri" w:eastAsia="Calibri" w:hAnsi="Calibri" w:cs="Times New Roman"/>
          <w:sz w:val="24"/>
          <w:szCs w:val="24"/>
        </w:rPr>
        <w:t xml:space="preserve">will be processed or rejected. </w:t>
      </w:r>
      <w:r w:rsidR="008553CB" w:rsidRPr="00CD75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A9563A8" w14:textId="77777777" w:rsidR="000539A7" w:rsidRDefault="000539A7" w:rsidP="008553CB">
      <w:pPr>
        <w:spacing w:after="0" w:line="240" w:lineRule="auto"/>
        <w:rPr>
          <w:rFonts w:ascii="Calibri" w:eastAsia="Calibri" w:hAnsi="Calibri" w:cs="Times New Roman"/>
        </w:rPr>
      </w:pPr>
    </w:p>
    <w:p w14:paraId="001D08E4" w14:textId="77777777" w:rsidR="000539A7" w:rsidRPr="00CD7536" w:rsidRDefault="000539A7" w:rsidP="008553CB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D7536">
        <w:rPr>
          <w:rFonts w:ascii="Calibri" w:eastAsia="Calibri" w:hAnsi="Calibri" w:cs="Times New Roman"/>
          <w:b/>
          <w:i/>
          <w:sz w:val="28"/>
          <w:szCs w:val="28"/>
        </w:rPr>
        <w:t>Details:</w:t>
      </w:r>
    </w:p>
    <w:p w14:paraId="74EAB2AB" w14:textId="77777777" w:rsidR="000874FF" w:rsidRPr="00CD7536" w:rsidRDefault="000539A7" w:rsidP="00DC7D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>T</w:t>
      </w:r>
      <w:r w:rsidR="00695B0A" w:rsidRPr="00CD7536">
        <w:rPr>
          <w:rFonts w:ascii="Calibri" w:eastAsia="Calibri" w:hAnsi="Calibri" w:cs="Times New Roman"/>
          <w:sz w:val="24"/>
          <w:szCs w:val="24"/>
        </w:rPr>
        <w:t xml:space="preserve">he agencies responsibility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is </w:t>
      </w:r>
      <w:r w:rsidR="00695B0A" w:rsidRPr="00CD7536">
        <w:rPr>
          <w:rFonts w:ascii="Calibri" w:eastAsia="Calibri" w:hAnsi="Calibri" w:cs="Times New Roman"/>
          <w:sz w:val="24"/>
          <w:szCs w:val="24"/>
        </w:rPr>
        <w:t xml:space="preserve">to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determine if it will be a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per definition and if the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DC7D3A" w:rsidRPr="00CD7536">
        <w:rPr>
          <w:rFonts w:ascii="Calibri" w:eastAsia="Calibri" w:hAnsi="Calibri" w:cs="Times New Roman"/>
          <w:sz w:val="24"/>
          <w:szCs w:val="24"/>
        </w:rPr>
        <w:t xml:space="preserve"> will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exceed 48 lines.  If it is determined to be a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Pr="00CD7536">
        <w:rPr>
          <w:rFonts w:ascii="Calibri" w:eastAsia="Calibri" w:hAnsi="Calibri" w:cs="Times New Roman"/>
          <w:sz w:val="24"/>
          <w:szCs w:val="24"/>
        </w:rPr>
        <w:t>, the agency should conduct the proper research and format the bulk submission in the exact format provide</w:t>
      </w:r>
      <w:r w:rsidR="00CD7536">
        <w:rPr>
          <w:rFonts w:ascii="Calibri" w:eastAsia="Calibri" w:hAnsi="Calibri" w:cs="Times New Roman"/>
          <w:sz w:val="24"/>
          <w:szCs w:val="24"/>
        </w:rPr>
        <w:t>d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by ESC Travel.  </w:t>
      </w:r>
      <w:r w:rsidR="00DC7D3A" w:rsidRPr="00CD7536">
        <w:rPr>
          <w:rFonts w:ascii="Calibri" w:eastAsia="Calibri" w:hAnsi="Calibri" w:cs="Times New Roman"/>
          <w:sz w:val="24"/>
          <w:szCs w:val="24"/>
        </w:rPr>
        <w:t xml:space="preserve">It’s </w:t>
      </w:r>
      <w:r w:rsidR="00F56F3D" w:rsidRPr="00CD7536">
        <w:rPr>
          <w:rFonts w:ascii="Calibri" w:eastAsia="Calibri" w:hAnsi="Calibri" w:cs="Times New Roman"/>
          <w:sz w:val="24"/>
          <w:szCs w:val="24"/>
        </w:rPr>
        <w:t>acceptable</w:t>
      </w:r>
      <w:r w:rsidR="00DC7D3A" w:rsidRPr="00CD7536">
        <w:rPr>
          <w:rFonts w:ascii="Calibri" w:eastAsia="Calibri" w:hAnsi="Calibri" w:cs="Times New Roman"/>
          <w:sz w:val="24"/>
          <w:szCs w:val="24"/>
        </w:rPr>
        <w:t xml:space="preserve"> to submit a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DC7D3A" w:rsidRPr="00CD7536">
        <w:rPr>
          <w:rFonts w:ascii="Calibri" w:eastAsia="Calibri" w:hAnsi="Calibri" w:cs="Times New Roman"/>
          <w:sz w:val="24"/>
          <w:szCs w:val="24"/>
        </w:rPr>
        <w:t xml:space="preserve"> using an excel spreadsheet.  </w:t>
      </w:r>
      <w:r w:rsidR="00F22D38" w:rsidRPr="00CD7536">
        <w:rPr>
          <w:rFonts w:ascii="Calibri" w:eastAsia="Calibri" w:hAnsi="Calibri" w:cs="Times New Roman"/>
          <w:sz w:val="24"/>
          <w:szCs w:val="24"/>
        </w:rPr>
        <w:t>T</w:t>
      </w:r>
      <w:r w:rsidR="00DC7D3A" w:rsidRPr="00CD7536">
        <w:rPr>
          <w:rFonts w:ascii="Calibri" w:eastAsia="Calibri" w:hAnsi="Calibri" w:cs="Times New Roman"/>
          <w:sz w:val="24"/>
          <w:szCs w:val="24"/>
        </w:rPr>
        <w:t xml:space="preserve">he agency should </w:t>
      </w:r>
      <w:r w:rsidR="00F22D38" w:rsidRPr="00CD7536">
        <w:rPr>
          <w:rFonts w:ascii="Calibri" w:eastAsia="Calibri" w:hAnsi="Calibri" w:cs="Times New Roman"/>
          <w:sz w:val="24"/>
          <w:szCs w:val="24"/>
        </w:rPr>
        <w:t xml:space="preserve">perform the necessary </w:t>
      </w:r>
      <w:r w:rsidR="00DC7D3A" w:rsidRPr="00CD7536">
        <w:rPr>
          <w:rFonts w:ascii="Calibri" w:eastAsia="Calibri" w:hAnsi="Calibri" w:cs="Times New Roman"/>
          <w:sz w:val="24"/>
          <w:szCs w:val="24"/>
        </w:rPr>
        <w:t>research to</w:t>
      </w:r>
      <w:r w:rsidR="00F22D38" w:rsidRPr="00CD7536">
        <w:rPr>
          <w:rFonts w:ascii="Calibri" w:eastAsia="Calibri" w:hAnsi="Calibri" w:cs="Times New Roman"/>
          <w:sz w:val="24"/>
          <w:szCs w:val="24"/>
        </w:rPr>
        <w:t xml:space="preserve"> confirm </w:t>
      </w:r>
      <w:r w:rsidR="00FF7F7F" w:rsidRPr="00CD7536">
        <w:rPr>
          <w:rFonts w:ascii="Calibri" w:eastAsia="Calibri" w:hAnsi="Calibri" w:cs="Times New Roman"/>
          <w:sz w:val="24"/>
          <w:szCs w:val="24"/>
        </w:rPr>
        <w:t xml:space="preserve">use of </w:t>
      </w:r>
      <w:r w:rsidR="00F22D38" w:rsidRPr="00CD7536">
        <w:rPr>
          <w:rFonts w:ascii="Calibri" w:eastAsia="Calibri" w:hAnsi="Calibri" w:cs="Times New Roman"/>
          <w:sz w:val="24"/>
          <w:szCs w:val="24"/>
        </w:rPr>
        <w:t>correct LOAs and fund availability prior to submission</w:t>
      </w:r>
      <w:r w:rsidR="00DC7D3A" w:rsidRPr="00CD7536">
        <w:rPr>
          <w:rFonts w:ascii="Calibri" w:eastAsia="Calibri" w:hAnsi="Calibri" w:cs="Times New Roman"/>
          <w:sz w:val="24"/>
          <w:szCs w:val="24"/>
        </w:rPr>
        <w:t xml:space="preserve">.  </w:t>
      </w:r>
      <w:r w:rsidRPr="00CD7536">
        <w:rPr>
          <w:rFonts w:ascii="Calibri" w:eastAsia="Calibri" w:hAnsi="Calibri" w:cs="Times New Roman"/>
          <w:sz w:val="24"/>
          <w:szCs w:val="24"/>
        </w:rPr>
        <w:t>Any spreadsheets</w:t>
      </w:r>
      <w:r w:rsidR="005F5074" w:rsidRPr="00CD7536">
        <w:rPr>
          <w:rFonts w:ascii="Calibri" w:eastAsia="Calibri" w:hAnsi="Calibri" w:cs="Times New Roman"/>
          <w:sz w:val="24"/>
          <w:szCs w:val="24"/>
        </w:rPr>
        <w:t xml:space="preserve"> submitted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for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with unclear information/data as to what should be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reclassified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will be returned to the agency</w:t>
      </w:r>
      <w:r w:rsidR="00DC7D3A" w:rsidRPr="00CD7536">
        <w:rPr>
          <w:rFonts w:ascii="Calibri" w:eastAsia="Calibri" w:hAnsi="Calibri" w:cs="Times New Roman"/>
          <w:sz w:val="24"/>
          <w:szCs w:val="24"/>
        </w:rPr>
        <w:t xml:space="preserve"> for further research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.  </w:t>
      </w:r>
      <w:r w:rsidR="005F5074" w:rsidRPr="00CD7536">
        <w:rPr>
          <w:rFonts w:ascii="Calibri" w:eastAsia="Calibri" w:hAnsi="Calibri" w:cs="Times New Roman"/>
          <w:sz w:val="24"/>
          <w:szCs w:val="24"/>
        </w:rPr>
        <w:t xml:space="preserve">The onus to research and provide correct data to </w:t>
      </w:r>
      <w:r w:rsidR="009F4D84" w:rsidRPr="00CD7536">
        <w:rPr>
          <w:rFonts w:ascii="Calibri" w:eastAsia="Calibri" w:hAnsi="Calibri" w:cs="Times New Roman"/>
          <w:sz w:val="24"/>
          <w:szCs w:val="24"/>
        </w:rPr>
        <w:t>E</w:t>
      </w:r>
      <w:r w:rsidR="005F5074" w:rsidRPr="00CD7536">
        <w:rPr>
          <w:rFonts w:ascii="Calibri" w:eastAsia="Calibri" w:hAnsi="Calibri" w:cs="Times New Roman"/>
          <w:sz w:val="24"/>
          <w:szCs w:val="24"/>
        </w:rPr>
        <w:t xml:space="preserve">SC Travel for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bulk reclassifications</w:t>
      </w:r>
      <w:r w:rsidR="005F5074" w:rsidRPr="00CD7536">
        <w:rPr>
          <w:rFonts w:ascii="Calibri" w:eastAsia="Calibri" w:hAnsi="Calibri" w:cs="Times New Roman"/>
          <w:sz w:val="24"/>
          <w:szCs w:val="24"/>
        </w:rPr>
        <w:t xml:space="preserve"> belongs to the agency.  </w:t>
      </w:r>
    </w:p>
    <w:p w14:paraId="6AD551E4" w14:textId="77777777" w:rsidR="000874FF" w:rsidRPr="008553CB" w:rsidRDefault="000874FF" w:rsidP="008553CB">
      <w:pPr>
        <w:spacing w:after="0" w:line="240" w:lineRule="auto"/>
        <w:rPr>
          <w:rFonts w:ascii="Calibri" w:eastAsia="Calibri" w:hAnsi="Calibri" w:cs="Times New Roman"/>
        </w:rPr>
      </w:pPr>
    </w:p>
    <w:p w14:paraId="14B38527" w14:textId="77777777" w:rsidR="008553CB" w:rsidRPr="00CD7536" w:rsidRDefault="009F4D84" w:rsidP="008553CB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CD7536">
        <w:rPr>
          <w:rFonts w:ascii="Calibri" w:eastAsia="Calibri" w:hAnsi="Calibri" w:cs="Times New Roman"/>
          <w:b/>
          <w:i/>
          <w:sz w:val="28"/>
          <w:szCs w:val="28"/>
        </w:rPr>
        <w:t>Steps:</w:t>
      </w:r>
    </w:p>
    <w:p w14:paraId="4607DD3E" w14:textId="77777777" w:rsidR="009F4D84" w:rsidRPr="00CD7536" w:rsidRDefault="007744DC" w:rsidP="009F4D8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>Use</w:t>
      </w:r>
      <w:r w:rsidR="009F4D84" w:rsidRPr="00CD7536">
        <w:rPr>
          <w:rFonts w:ascii="Calibri" w:eastAsia="Calibri" w:hAnsi="Calibri" w:cs="Times New Roman"/>
          <w:sz w:val="24"/>
          <w:szCs w:val="24"/>
        </w:rPr>
        <w:t xml:space="preserve"> definition provided to determine i</w:t>
      </w:r>
      <w:r w:rsidR="00F50631" w:rsidRPr="00CD7536">
        <w:rPr>
          <w:rFonts w:ascii="Calibri" w:eastAsia="Calibri" w:hAnsi="Calibri" w:cs="Times New Roman"/>
          <w:sz w:val="24"/>
          <w:szCs w:val="24"/>
        </w:rPr>
        <w:t xml:space="preserve">f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the reclassification</w:t>
      </w:r>
      <w:r w:rsidR="00F50631" w:rsidRPr="00CD7536">
        <w:rPr>
          <w:rFonts w:ascii="Calibri" w:eastAsia="Calibri" w:hAnsi="Calibri" w:cs="Times New Roman"/>
          <w:sz w:val="24"/>
          <w:szCs w:val="24"/>
        </w:rPr>
        <w:t xml:space="preserve"> submission will be a 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F22D38" w:rsidRPr="00CD7536">
        <w:rPr>
          <w:rFonts w:ascii="Calibri" w:eastAsia="Calibri" w:hAnsi="Calibri" w:cs="Times New Roman"/>
          <w:sz w:val="24"/>
          <w:szCs w:val="24"/>
        </w:rPr>
        <w:t>.</w:t>
      </w:r>
    </w:p>
    <w:p w14:paraId="36BF7694" w14:textId="77777777" w:rsidR="009F4D84" w:rsidRPr="00CD7536" w:rsidRDefault="00F56F3D" w:rsidP="009F4D8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>C</w:t>
      </w:r>
      <w:r w:rsidR="009F4D84" w:rsidRPr="00CD7536">
        <w:rPr>
          <w:rFonts w:ascii="Calibri" w:eastAsia="Calibri" w:hAnsi="Calibri" w:cs="Times New Roman"/>
          <w:sz w:val="24"/>
          <w:szCs w:val="24"/>
        </w:rPr>
        <w:t xml:space="preserve">onduct research to ensure </w:t>
      </w:r>
      <w:r w:rsidR="007744DC" w:rsidRPr="00CD7536">
        <w:rPr>
          <w:rFonts w:ascii="Calibri" w:eastAsia="Calibri" w:hAnsi="Calibri" w:cs="Times New Roman"/>
          <w:sz w:val="24"/>
          <w:szCs w:val="24"/>
        </w:rPr>
        <w:t>expenses/</w:t>
      </w:r>
      <w:r w:rsidR="009F4D84" w:rsidRPr="00CD7536">
        <w:rPr>
          <w:rFonts w:ascii="Calibri" w:eastAsia="Calibri" w:hAnsi="Calibri" w:cs="Times New Roman"/>
          <w:sz w:val="24"/>
          <w:szCs w:val="24"/>
        </w:rPr>
        <w:t>LOAs are correct</w:t>
      </w:r>
      <w:r w:rsidR="007744DC" w:rsidRPr="00CD7536">
        <w:rPr>
          <w:rFonts w:ascii="Calibri" w:eastAsia="Calibri" w:hAnsi="Calibri" w:cs="Times New Roman"/>
          <w:sz w:val="24"/>
          <w:szCs w:val="24"/>
        </w:rPr>
        <w:t xml:space="preserve"> </w:t>
      </w:r>
      <w:r w:rsidR="009F4D84" w:rsidRPr="00CD7536">
        <w:rPr>
          <w:rFonts w:ascii="Calibri" w:eastAsia="Calibri" w:hAnsi="Calibri" w:cs="Times New Roman"/>
          <w:sz w:val="24"/>
          <w:szCs w:val="24"/>
        </w:rPr>
        <w:t>and ensure funding is available</w:t>
      </w:r>
      <w:r w:rsidR="00F22D38" w:rsidRPr="00CD7536">
        <w:rPr>
          <w:rFonts w:ascii="Calibri" w:eastAsia="Calibri" w:hAnsi="Calibri" w:cs="Times New Roman"/>
          <w:sz w:val="24"/>
          <w:szCs w:val="24"/>
        </w:rPr>
        <w:t>.</w:t>
      </w:r>
    </w:p>
    <w:p w14:paraId="6A34EA8C" w14:textId="77777777" w:rsidR="009F4D84" w:rsidRPr="00CD7536" w:rsidRDefault="009F4D84" w:rsidP="009F4D8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 xml:space="preserve">Format </w:t>
      </w:r>
      <w:r w:rsidR="00F56F3D" w:rsidRPr="00CD7536">
        <w:rPr>
          <w:rFonts w:ascii="Calibri" w:eastAsia="Calibri" w:hAnsi="Calibri" w:cs="Times New Roman"/>
          <w:sz w:val="24"/>
          <w:szCs w:val="24"/>
        </w:rPr>
        <w:t xml:space="preserve">a single excel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spreadsheet </w:t>
      </w:r>
      <w:r w:rsidR="007744DC" w:rsidRPr="00CD7536">
        <w:rPr>
          <w:rFonts w:ascii="Calibri" w:eastAsia="Calibri" w:hAnsi="Calibri" w:cs="Times New Roman"/>
          <w:sz w:val="24"/>
          <w:szCs w:val="24"/>
        </w:rPr>
        <w:t>indicating the expenses you want to move and the LOA you want these expenses moved to</w:t>
      </w:r>
      <w:r w:rsidR="00F22D38" w:rsidRPr="00CD7536">
        <w:rPr>
          <w:rFonts w:ascii="Calibri" w:eastAsia="Calibri" w:hAnsi="Calibri" w:cs="Times New Roman"/>
          <w:sz w:val="24"/>
          <w:szCs w:val="24"/>
        </w:rPr>
        <w:t>.</w:t>
      </w:r>
      <w:r w:rsidR="007744DC" w:rsidRPr="00CD75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B16F473" w14:textId="77777777" w:rsidR="007744DC" w:rsidRPr="00CD7536" w:rsidRDefault="00F56F3D" w:rsidP="00DC1F6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 xml:space="preserve">Contact CSC for a single </w:t>
      </w:r>
      <w:r w:rsidR="00F50631" w:rsidRPr="00CD7536">
        <w:rPr>
          <w:rFonts w:ascii="Calibri" w:eastAsia="Calibri" w:hAnsi="Calibri" w:cs="Times New Roman"/>
          <w:sz w:val="24"/>
          <w:szCs w:val="24"/>
        </w:rPr>
        <w:t>r</w:t>
      </w:r>
      <w:r w:rsidR="00736671" w:rsidRPr="00CD7536">
        <w:rPr>
          <w:rFonts w:ascii="Calibri" w:eastAsia="Calibri" w:hAnsi="Calibri" w:cs="Times New Roman"/>
          <w:sz w:val="24"/>
          <w:szCs w:val="24"/>
        </w:rPr>
        <w:t>emedy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</w:t>
      </w:r>
      <w:r w:rsidR="00F22D38" w:rsidRPr="00CD7536">
        <w:rPr>
          <w:rFonts w:ascii="Calibri" w:eastAsia="Calibri" w:hAnsi="Calibri" w:cs="Times New Roman"/>
          <w:sz w:val="24"/>
          <w:szCs w:val="24"/>
        </w:rPr>
        <w:t>incident.</w:t>
      </w:r>
    </w:p>
    <w:p w14:paraId="0AAC8F5C" w14:textId="77777777" w:rsidR="00F56F3D" w:rsidRPr="00CD7536" w:rsidRDefault="00FD3781" w:rsidP="00F56F3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 xml:space="preserve">Email </w:t>
      </w:r>
      <w:r w:rsidR="00F50631" w:rsidRPr="00CD7536">
        <w:rPr>
          <w:rFonts w:ascii="Calibri" w:eastAsia="Calibri" w:hAnsi="Calibri" w:cs="Times New Roman"/>
          <w:sz w:val="24"/>
          <w:szCs w:val="24"/>
        </w:rPr>
        <w:t xml:space="preserve">bulk </w:t>
      </w:r>
      <w:r w:rsidR="00A73D85"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F56F3D" w:rsidRPr="00CD7536">
        <w:rPr>
          <w:rFonts w:ascii="Calibri" w:eastAsia="Calibri" w:hAnsi="Calibri" w:cs="Times New Roman"/>
          <w:sz w:val="24"/>
          <w:szCs w:val="24"/>
        </w:rPr>
        <w:t xml:space="preserve"> approval request to </w:t>
      </w:r>
      <w:hyperlink r:id="rId5" w:history="1">
        <w:r w:rsidR="00F56F3D" w:rsidRPr="00CD7536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9-AMC-AMZ-Travel@faa.gov</w:t>
        </w:r>
      </w:hyperlink>
      <w:r w:rsidR="00F56F3D" w:rsidRPr="00CD7536">
        <w:rPr>
          <w:rFonts w:ascii="Calibri" w:eastAsia="Calibri" w:hAnsi="Calibri" w:cs="Times New Roman"/>
          <w:sz w:val="24"/>
          <w:szCs w:val="24"/>
        </w:rPr>
        <w:t xml:space="preserve">.  Indicate “Bulk </w:t>
      </w:r>
      <w:r w:rsidRPr="00CD7536">
        <w:rPr>
          <w:rFonts w:ascii="Calibri" w:eastAsia="Calibri" w:hAnsi="Calibri" w:cs="Times New Roman"/>
          <w:sz w:val="24"/>
          <w:szCs w:val="24"/>
        </w:rPr>
        <w:t>Reclassification</w:t>
      </w:r>
      <w:r w:rsidR="00F56F3D" w:rsidRPr="00CD7536">
        <w:rPr>
          <w:rFonts w:ascii="Calibri" w:eastAsia="Calibri" w:hAnsi="Calibri" w:cs="Times New Roman"/>
          <w:sz w:val="24"/>
          <w:szCs w:val="24"/>
        </w:rPr>
        <w:t>” and remedy incident number in the subject line.</w:t>
      </w:r>
    </w:p>
    <w:p w14:paraId="19047D03" w14:textId="77777777" w:rsidR="00F56F3D" w:rsidRPr="00CD7536" w:rsidRDefault="00F56F3D" w:rsidP="00F56F3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>If approved, forward approval to CSC to be attached to incident and for processing by ESC</w:t>
      </w:r>
      <w:r w:rsidR="00FD3781" w:rsidRPr="00CD7536">
        <w:rPr>
          <w:rFonts w:ascii="Calibri" w:eastAsia="Calibri" w:hAnsi="Calibri" w:cs="Times New Roman"/>
          <w:sz w:val="24"/>
          <w:szCs w:val="24"/>
        </w:rPr>
        <w:t xml:space="preserve"> Travel</w:t>
      </w:r>
      <w:r w:rsidRPr="00CD7536">
        <w:rPr>
          <w:rFonts w:ascii="Calibri" w:eastAsia="Calibri" w:hAnsi="Calibri" w:cs="Times New Roman"/>
          <w:sz w:val="24"/>
          <w:szCs w:val="24"/>
        </w:rPr>
        <w:t>.</w:t>
      </w:r>
    </w:p>
    <w:p w14:paraId="5C3CA598" w14:textId="77777777" w:rsidR="00F56F3D" w:rsidRPr="00CD7536" w:rsidRDefault="00F56F3D" w:rsidP="00F56F3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t xml:space="preserve">If rejected, contact CSC to open new incidents for every </w:t>
      </w:r>
      <w:r w:rsidR="00736671" w:rsidRPr="00CD7536">
        <w:rPr>
          <w:rFonts w:ascii="Calibri" w:eastAsia="Calibri" w:hAnsi="Calibri" w:cs="Times New Roman"/>
          <w:sz w:val="24"/>
          <w:szCs w:val="24"/>
        </w:rPr>
        <w:t xml:space="preserve">group of </w:t>
      </w:r>
      <w:r w:rsidRPr="00CD7536">
        <w:rPr>
          <w:rFonts w:ascii="Calibri" w:eastAsia="Calibri" w:hAnsi="Calibri" w:cs="Times New Roman"/>
          <w:sz w:val="24"/>
          <w:szCs w:val="24"/>
        </w:rPr>
        <w:t>12 inv</w:t>
      </w:r>
      <w:r w:rsidR="00736671" w:rsidRPr="00CD7536">
        <w:rPr>
          <w:rFonts w:ascii="Calibri" w:eastAsia="Calibri" w:hAnsi="Calibri" w:cs="Times New Roman"/>
          <w:sz w:val="24"/>
          <w:szCs w:val="24"/>
        </w:rPr>
        <w:t>oices.</w:t>
      </w:r>
    </w:p>
    <w:p w14:paraId="1DA99954" w14:textId="77777777" w:rsidR="00A9205B" w:rsidRDefault="00A9205B" w:rsidP="000539A7">
      <w:pPr>
        <w:spacing w:after="0" w:line="240" w:lineRule="auto"/>
        <w:rPr>
          <w:rFonts w:ascii="Calibri" w:eastAsia="Calibri" w:hAnsi="Calibri" w:cs="Times New Roman"/>
        </w:rPr>
      </w:pPr>
    </w:p>
    <w:p w14:paraId="0E6BEE94" w14:textId="77777777" w:rsidR="000539A7" w:rsidRDefault="009F4D84" w:rsidP="000539A7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</w:p>
    <w:p w14:paraId="5DAC6D0B" w14:textId="607B4C14" w:rsidR="008553CB" w:rsidRDefault="00833FB1" w:rsidP="008553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D7536">
        <w:rPr>
          <w:rFonts w:ascii="Calibri" w:eastAsia="Calibri" w:hAnsi="Calibri" w:cs="Times New Roman"/>
          <w:sz w:val="24"/>
          <w:szCs w:val="24"/>
        </w:rPr>
        <w:lastRenderedPageBreak/>
        <w:t xml:space="preserve">The </w:t>
      </w:r>
      <w:r w:rsidR="00A57CD6">
        <w:rPr>
          <w:rFonts w:ascii="Calibri" w:eastAsia="Calibri" w:hAnsi="Calibri" w:cs="Times New Roman"/>
          <w:sz w:val="24"/>
          <w:szCs w:val="24"/>
        </w:rPr>
        <w:t>b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ulk </w:t>
      </w:r>
      <w:r w:rsidR="00A57CD6">
        <w:rPr>
          <w:rFonts w:ascii="Calibri" w:eastAsia="Calibri" w:hAnsi="Calibri" w:cs="Times New Roman"/>
          <w:sz w:val="24"/>
          <w:szCs w:val="24"/>
        </w:rPr>
        <w:t>r</w:t>
      </w:r>
      <w:r w:rsidR="00FD3781" w:rsidRPr="00CD7536">
        <w:rPr>
          <w:rFonts w:ascii="Calibri" w:eastAsia="Calibri" w:hAnsi="Calibri" w:cs="Times New Roman"/>
          <w:sz w:val="24"/>
          <w:szCs w:val="24"/>
        </w:rPr>
        <w:t>eclassification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 guidance is effective 1 November 2018.  </w:t>
      </w:r>
      <w:r w:rsidR="00FE5058" w:rsidRPr="00CD7536">
        <w:rPr>
          <w:rFonts w:ascii="Calibri" w:eastAsia="Calibri" w:hAnsi="Calibri" w:cs="Times New Roman"/>
          <w:sz w:val="24"/>
          <w:szCs w:val="24"/>
        </w:rPr>
        <w:t xml:space="preserve">Your cooperation and adherence to </w:t>
      </w:r>
      <w:proofErr w:type="gramStart"/>
      <w:r w:rsidR="00FE5058" w:rsidRPr="00CD7536">
        <w:rPr>
          <w:rFonts w:ascii="Calibri" w:eastAsia="Calibri" w:hAnsi="Calibri" w:cs="Times New Roman"/>
          <w:sz w:val="24"/>
          <w:szCs w:val="24"/>
        </w:rPr>
        <w:t>this policy/procedures</w:t>
      </w:r>
      <w:proofErr w:type="gramEnd"/>
      <w:r w:rsidR="00FE5058" w:rsidRPr="00CD7536">
        <w:rPr>
          <w:rFonts w:ascii="Calibri" w:eastAsia="Calibri" w:hAnsi="Calibri" w:cs="Times New Roman"/>
          <w:sz w:val="24"/>
          <w:szCs w:val="24"/>
        </w:rPr>
        <w:t xml:space="preserve"> will enable us to better serve you, our customer </w:t>
      </w:r>
      <w:r w:rsidR="00FF7F7F" w:rsidRPr="00CD7536">
        <w:rPr>
          <w:rFonts w:ascii="Calibri" w:eastAsia="Calibri" w:hAnsi="Calibri" w:cs="Times New Roman"/>
          <w:sz w:val="24"/>
          <w:szCs w:val="24"/>
        </w:rPr>
        <w:t xml:space="preserve">with maintaining </w:t>
      </w:r>
      <w:r w:rsidRPr="00CD7536">
        <w:rPr>
          <w:rFonts w:ascii="Calibri" w:eastAsia="Calibri" w:hAnsi="Calibri" w:cs="Times New Roman"/>
          <w:sz w:val="24"/>
          <w:szCs w:val="24"/>
        </w:rPr>
        <w:t xml:space="preserve">accurate </w:t>
      </w:r>
      <w:r w:rsidR="00FE5058" w:rsidRPr="00CD7536">
        <w:rPr>
          <w:rFonts w:ascii="Calibri" w:eastAsia="Calibri" w:hAnsi="Calibri" w:cs="Times New Roman"/>
          <w:sz w:val="24"/>
          <w:szCs w:val="24"/>
        </w:rPr>
        <w:t xml:space="preserve">funds accountability. </w:t>
      </w:r>
    </w:p>
    <w:p w14:paraId="7522806A" w14:textId="47A56AF4" w:rsidR="00543C72" w:rsidRDefault="00543C72" w:rsidP="008553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004E3A4" w14:textId="2E9441BD" w:rsidR="00543C72" w:rsidRDefault="00543C72" w:rsidP="008553CB">
      <w:pPr>
        <w:spacing w:after="0" w:line="240" w:lineRule="auto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 xml:space="preserve">If you have any questions or need further guidance regarding the Bulk Reclassification process for travel documents, please email </w:t>
      </w:r>
      <w:hyperlink r:id="rId6" w:history="1">
        <w:r w:rsidRPr="00CD7536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9-AMC-AMZ-Travel@faa.gov</w:t>
        </w:r>
      </w:hyperlink>
    </w:p>
    <w:p w14:paraId="3C36986D" w14:textId="15827274" w:rsidR="00543C72" w:rsidRDefault="00543C72" w:rsidP="008553CB">
      <w:pPr>
        <w:spacing w:after="0" w:line="240" w:lineRule="auto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</w:p>
    <w:p w14:paraId="486D9259" w14:textId="77777777" w:rsidR="00543C72" w:rsidRPr="00CD7536" w:rsidRDefault="00543C72" w:rsidP="008553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AE03190" w14:textId="18E464F6" w:rsidR="00833FB1" w:rsidRPr="00CD7536" w:rsidRDefault="00543C72" w:rsidP="008553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Thank you</w:t>
      </w:r>
    </w:p>
    <w:sectPr w:rsidR="00833FB1" w:rsidRPr="00CD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5DA9"/>
    <w:multiLevelType w:val="hybridMultilevel"/>
    <w:tmpl w:val="27BA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A7250"/>
    <w:multiLevelType w:val="hybridMultilevel"/>
    <w:tmpl w:val="7E54F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505109">
    <w:abstractNumId w:val="1"/>
  </w:num>
  <w:num w:numId="2" w16cid:durableId="103719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CB"/>
    <w:rsid w:val="000026AB"/>
    <w:rsid w:val="000539A7"/>
    <w:rsid w:val="000874FF"/>
    <w:rsid w:val="00256E85"/>
    <w:rsid w:val="002E2E0C"/>
    <w:rsid w:val="004939C0"/>
    <w:rsid w:val="00543C72"/>
    <w:rsid w:val="005F5074"/>
    <w:rsid w:val="00686E4D"/>
    <w:rsid w:val="00695B0A"/>
    <w:rsid w:val="006A32B9"/>
    <w:rsid w:val="00736671"/>
    <w:rsid w:val="007744DC"/>
    <w:rsid w:val="007E6DE4"/>
    <w:rsid w:val="00833FB1"/>
    <w:rsid w:val="008553CB"/>
    <w:rsid w:val="009F4D84"/>
    <w:rsid w:val="00A57CD6"/>
    <w:rsid w:val="00A73D85"/>
    <w:rsid w:val="00A9205B"/>
    <w:rsid w:val="00CD7536"/>
    <w:rsid w:val="00DC7D3A"/>
    <w:rsid w:val="00F22D38"/>
    <w:rsid w:val="00F50631"/>
    <w:rsid w:val="00F56F3D"/>
    <w:rsid w:val="00FD27EE"/>
    <w:rsid w:val="00FD3781"/>
    <w:rsid w:val="00FE505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4AB1"/>
  <w15:chartTrackingRefBased/>
  <w15:docId w15:val="{0C803E8D-8E71-4D0F-ACDF-4099999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-AMC-AMZ-Travel@faa.gov" TargetMode="External"/><Relationship Id="rId5" Type="http://schemas.openxmlformats.org/officeDocument/2006/relationships/hyperlink" Target="mailto:9-AMC-AMZ-Travel@fa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McCurdy, Tony (FAA)</dc:creator>
  <cp:keywords/>
  <dc:description/>
  <cp:lastModifiedBy>Ward, Dorsheania (FAA)</cp:lastModifiedBy>
  <cp:revision>2</cp:revision>
  <dcterms:created xsi:type="dcterms:W3CDTF">2023-09-15T19:26:00Z</dcterms:created>
  <dcterms:modified xsi:type="dcterms:W3CDTF">2023-09-15T19:26:00Z</dcterms:modified>
</cp:coreProperties>
</file>